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7" w:rsidRDefault="00E538B7" w:rsidP="00FE7B4A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5E2B43">
        <w:rPr>
          <w:sz w:val="28"/>
          <w:szCs w:val="28"/>
        </w:rPr>
        <w:tab/>
      </w:r>
      <w:r w:rsidRPr="005E2B4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</w:t>
      </w:r>
    </w:p>
    <w:p w:rsidR="00E538B7" w:rsidRDefault="00E538B7" w:rsidP="00FE7B4A">
      <w:pPr>
        <w:spacing w:line="240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Правящий архиерей                                                                                                              Епископ Арсеньевский и                                                                                                                      Дальнегорский</w:t>
      </w:r>
    </w:p>
    <w:p w:rsidR="00E538B7" w:rsidRDefault="00E538B7" w:rsidP="00FE7B4A">
      <w:pPr>
        <w:spacing w:line="240" w:lineRule="atLeast"/>
        <w:ind w:left="5664"/>
        <w:rPr>
          <w:sz w:val="28"/>
          <w:szCs w:val="28"/>
        </w:rPr>
      </w:pPr>
    </w:p>
    <w:p w:rsidR="00FE7B4A" w:rsidRDefault="00E538B7" w:rsidP="00FE7B4A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________________Гурий</w:t>
      </w:r>
    </w:p>
    <w:p w:rsidR="00E538B7" w:rsidRDefault="00E538B7" w:rsidP="00FE7B4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FE7B4A">
        <w:rPr>
          <w:sz w:val="28"/>
          <w:szCs w:val="28"/>
        </w:rPr>
        <w:t xml:space="preserve">                            </w:t>
      </w:r>
      <w:r w:rsidR="00360C3F">
        <w:rPr>
          <w:sz w:val="28"/>
          <w:szCs w:val="28"/>
        </w:rPr>
        <w:t>«___» __________2018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E538B7" w:rsidRDefault="00E538B7" w:rsidP="00E65B20">
      <w:pPr>
        <w:jc w:val="center"/>
        <w:rPr>
          <w:sz w:val="28"/>
          <w:szCs w:val="28"/>
        </w:rPr>
      </w:pPr>
    </w:p>
    <w:p w:rsidR="00E538B7" w:rsidRDefault="00E538B7" w:rsidP="00E65B20">
      <w:pPr>
        <w:jc w:val="center"/>
        <w:rPr>
          <w:sz w:val="28"/>
          <w:szCs w:val="28"/>
        </w:rPr>
      </w:pPr>
    </w:p>
    <w:p w:rsidR="00E538B7" w:rsidRPr="00C0240E" w:rsidRDefault="00E538B7" w:rsidP="00E65B20">
      <w:pPr>
        <w:jc w:val="center"/>
        <w:rPr>
          <w:b/>
        </w:rPr>
      </w:pPr>
      <w:r w:rsidRPr="00C0240E">
        <w:rPr>
          <w:b/>
        </w:rPr>
        <w:t>ПОЛОЖЕНИЕ</w:t>
      </w:r>
    </w:p>
    <w:p w:rsidR="00E538B7" w:rsidRDefault="00C943C4" w:rsidP="00C943C4">
      <w:pPr>
        <w:jc w:val="center"/>
      </w:pPr>
      <w:r>
        <w:t xml:space="preserve">О КОНКУРСЕ ДЕТСКОГО ТВОРЧЕСТВА </w:t>
      </w:r>
    </w:p>
    <w:p w:rsidR="00E538B7" w:rsidRDefault="00E538B7" w:rsidP="009D7FA2">
      <w:pPr>
        <w:jc w:val="center"/>
      </w:pPr>
      <w:r>
        <w:t xml:space="preserve"> АРСЕНЬЕВСКОЙ ЕПАРХИИ РУССКОЙ ПРАВОСЛАВНОЙ ЦЕРКВИ</w:t>
      </w:r>
    </w:p>
    <w:p w:rsidR="00C943C4" w:rsidRDefault="00C943C4" w:rsidP="009D7FA2">
      <w:pPr>
        <w:jc w:val="center"/>
      </w:pPr>
      <w:r>
        <w:t>«ПАСХА КРАСНАЯ»</w:t>
      </w:r>
    </w:p>
    <w:p w:rsidR="00E538B7" w:rsidRDefault="00E538B7" w:rsidP="009D7FA2">
      <w:pPr>
        <w:jc w:val="center"/>
      </w:pPr>
    </w:p>
    <w:p w:rsidR="00E538B7" w:rsidRPr="009D7FA2" w:rsidRDefault="00E538B7" w:rsidP="009D7FA2">
      <w:pPr>
        <w:pStyle w:val="a5"/>
        <w:numPr>
          <w:ilvl w:val="0"/>
          <w:numId w:val="7"/>
        </w:numPr>
        <w:jc w:val="center"/>
        <w:rPr>
          <w:b/>
        </w:rPr>
      </w:pPr>
      <w:r w:rsidRPr="009D7FA2">
        <w:rPr>
          <w:b/>
        </w:rPr>
        <w:t>Общие положения Конкурса</w:t>
      </w:r>
    </w:p>
    <w:p w:rsidR="00E538B7" w:rsidRDefault="00E538B7" w:rsidP="00D43B5D">
      <w:pPr>
        <w:ind w:firstLine="709"/>
        <w:jc w:val="both"/>
      </w:pPr>
    </w:p>
    <w:p w:rsidR="00E538B7" w:rsidRDefault="00E538B7" w:rsidP="009D7FA2">
      <w:pPr>
        <w:pStyle w:val="a5"/>
        <w:numPr>
          <w:ilvl w:val="1"/>
          <w:numId w:val="7"/>
        </w:numPr>
        <w:ind w:left="0" w:firstLine="0"/>
        <w:jc w:val="both"/>
      </w:pPr>
      <w:r w:rsidRPr="00C0240E">
        <w:t>Учредителем и о</w:t>
      </w:r>
      <w:r w:rsidR="00BE3B2B">
        <w:t xml:space="preserve">рганизатором </w:t>
      </w:r>
      <w:r w:rsidRPr="00C0240E">
        <w:t xml:space="preserve"> </w:t>
      </w:r>
      <w:r w:rsidR="00BE3B2B">
        <w:t>к</w:t>
      </w:r>
      <w:r>
        <w:t xml:space="preserve">онкурса </w:t>
      </w:r>
      <w:r w:rsidR="00BE3B2B">
        <w:t xml:space="preserve">детского творчества «Пасха Красная»  (далее Конкурс) </w:t>
      </w:r>
      <w:r w:rsidRPr="00C0240E">
        <w:t>является Арсеньевская епархия Р</w:t>
      </w:r>
      <w:r>
        <w:t xml:space="preserve">усской </w:t>
      </w:r>
      <w:r w:rsidRPr="00C0240E">
        <w:t>П</w:t>
      </w:r>
      <w:r>
        <w:t xml:space="preserve">равославной </w:t>
      </w:r>
      <w:r w:rsidRPr="00C0240E">
        <w:t>Ц</w:t>
      </w:r>
      <w:r>
        <w:t>еркви</w:t>
      </w:r>
      <w:r w:rsidRPr="00C0240E">
        <w:t xml:space="preserve"> при информационной поддержке </w:t>
      </w:r>
      <w:r>
        <w:t>Администраций</w:t>
      </w:r>
      <w:r w:rsidRPr="00C0240E">
        <w:t xml:space="preserve">: </w:t>
      </w:r>
      <w:proofErr w:type="spellStart"/>
      <w:r w:rsidRPr="00C0240E">
        <w:t>Арсеньевского</w:t>
      </w:r>
      <w:proofErr w:type="spellEnd"/>
      <w:r w:rsidRPr="00C0240E">
        <w:t xml:space="preserve"> городского округа, </w:t>
      </w:r>
      <w:proofErr w:type="spellStart"/>
      <w:r w:rsidRPr="00C0240E">
        <w:t>Дальнегорского</w:t>
      </w:r>
      <w:proofErr w:type="spellEnd"/>
      <w:r w:rsidRPr="00C0240E">
        <w:t xml:space="preserve"> городского округа, </w:t>
      </w:r>
      <w:proofErr w:type="spellStart"/>
      <w:r w:rsidRPr="00C0240E">
        <w:t>Анучинского</w:t>
      </w:r>
      <w:proofErr w:type="spellEnd"/>
      <w:r w:rsidRPr="00C0240E">
        <w:t xml:space="preserve"> муниципального района, Кавалеровского муниципального района, </w:t>
      </w:r>
      <w:proofErr w:type="spellStart"/>
      <w:r w:rsidRPr="00C0240E">
        <w:t>Ольгинского</w:t>
      </w:r>
      <w:proofErr w:type="spellEnd"/>
      <w:r w:rsidRPr="00C0240E">
        <w:t xml:space="preserve"> муниципального района, </w:t>
      </w:r>
      <w:proofErr w:type="spellStart"/>
      <w:r w:rsidRPr="00C0240E">
        <w:t>Тернейского</w:t>
      </w:r>
      <w:proofErr w:type="spellEnd"/>
      <w:r w:rsidRPr="00C0240E">
        <w:t xml:space="preserve"> муниципального района, </w:t>
      </w:r>
      <w:proofErr w:type="spellStart"/>
      <w:r w:rsidRPr="00C0240E">
        <w:t>Чугуевского</w:t>
      </w:r>
      <w:proofErr w:type="spellEnd"/>
      <w:r w:rsidRPr="00C0240E">
        <w:t xml:space="preserve"> муниципального района, </w:t>
      </w:r>
      <w:proofErr w:type="spellStart"/>
      <w:r w:rsidRPr="00C0240E">
        <w:t>Яковлевского</w:t>
      </w:r>
      <w:proofErr w:type="spellEnd"/>
      <w:r w:rsidRPr="00C0240E">
        <w:t xml:space="preserve"> муниципального района.</w:t>
      </w:r>
    </w:p>
    <w:p w:rsidR="00E538B7" w:rsidRDefault="00E538B7" w:rsidP="00353203">
      <w:pPr>
        <w:jc w:val="center"/>
      </w:pPr>
    </w:p>
    <w:p w:rsidR="00E538B7" w:rsidRPr="00353203" w:rsidRDefault="00E538B7" w:rsidP="00353203">
      <w:pPr>
        <w:jc w:val="center"/>
      </w:pPr>
      <w:r w:rsidRPr="00C0240E">
        <w:rPr>
          <w:b/>
        </w:rPr>
        <w:t>2.Цели и задачи</w:t>
      </w:r>
      <w:r>
        <w:rPr>
          <w:b/>
        </w:rPr>
        <w:t xml:space="preserve"> Конкурса</w:t>
      </w:r>
    </w:p>
    <w:p w:rsidR="00E538B7" w:rsidRPr="00C0240E" w:rsidRDefault="00E538B7" w:rsidP="00353203">
      <w:pPr>
        <w:jc w:val="center"/>
        <w:rPr>
          <w:b/>
        </w:rPr>
      </w:pPr>
    </w:p>
    <w:p w:rsidR="00E538B7" w:rsidRPr="00C0240E" w:rsidRDefault="00E538B7" w:rsidP="00353203">
      <w:pPr>
        <w:jc w:val="both"/>
      </w:pPr>
      <w:r w:rsidRPr="00C0240E">
        <w:t xml:space="preserve">2.1. Конкурс направлен </w:t>
      </w:r>
      <w:proofErr w:type="gramStart"/>
      <w:r w:rsidRPr="00C0240E">
        <w:t>на</w:t>
      </w:r>
      <w:proofErr w:type="gramEnd"/>
      <w:r w:rsidRPr="00C0240E">
        <w:t>:</w:t>
      </w:r>
    </w:p>
    <w:p w:rsidR="00E538B7" w:rsidRPr="00C0240E" w:rsidRDefault="00E538B7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C0240E">
        <w:t>духовное просвещение, нравственное и патриотическое воспитание подрастающего поколения;</w:t>
      </w:r>
    </w:p>
    <w:p w:rsidR="00E538B7" w:rsidRPr="00C0240E" w:rsidRDefault="00E538B7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C0240E">
        <w:t>приобщение молодежи к православной культуре и мировой культуре в целом;</w:t>
      </w:r>
    </w:p>
    <w:p w:rsidR="00E538B7" w:rsidRDefault="00E538B7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C0240E">
        <w:t>выявлен</w:t>
      </w:r>
      <w:r>
        <w:t>ие и раскрытие молодых талантов;</w:t>
      </w:r>
    </w:p>
    <w:p w:rsidR="00E538B7" w:rsidRDefault="00E538B7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Создание среды для творческого общения детей и юношества Арсеньевской епархии.</w:t>
      </w:r>
    </w:p>
    <w:p w:rsidR="00E538B7" w:rsidRPr="00C0240E" w:rsidRDefault="00BE3B2B" w:rsidP="00353203">
      <w:pPr>
        <w:jc w:val="both"/>
      </w:pPr>
      <w:r>
        <w:t>2.2. Участники Конкурса, отражают</w:t>
      </w:r>
      <w:r w:rsidR="00E538B7" w:rsidRPr="00C0240E">
        <w:t xml:space="preserve"> в своих работах все то, что </w:t>
      </w:r>
      <w:r>
        <w:t>связано с празднованием Благовещения Пресвятой Богородицы, Входа Господня в Иерусалим (Вербное Воскресенье) и Пасхи.</w:t>
      </w:r>
      <w:r w:rsidRPr="00C0240E">
        <w:t xml:space="preserve"> </w:t>
      </w:r>
    </w:p>
    <w:p w:rsidR="00E538B7" w:rsidRDefault="00E538B7" w:rsidP="00353203">
      <w:pPr>
        <w:jc w:val="center"/>
        <w:rPr>
          <w:b/>
        </w:rPr>
      </w:pPr>
      <w:r w:rsidRPr="00C0240E">
        <w:rPr>
          <w:b/>
        </w:rPr>
        <w:t xml:space="preserve">3.Условия проведения </w:t>
      </w:r>
      <w:r>
        <w:rPr>
          <w:b/>
        </w:rPr>
        <w:t>К</w:t>
      </w:r>
      <w:r w:rsidRPr="00C0240E">
        <w:rPr>
          <w:b/>
        </w:rPr>
        <w:t>онкурса</w:t>
      </w:r>
    </w:p>
    <w:p w:rsidR="00E538B7" w:rsidRDefault="00E538B7" w:rsidP="00353203">
      <w:pPr>
        <w:jc w:val="center"/>
        <w:rPr>
          <w:b/>
        </w:rPr>
      </w:pPr>
    </w:p>
    <w:p w:rsidR="00E538B7" w:rsidRDefault="00E538B7" w:rsidP="00353203">
      <w:pPr>
        <w:jc w:val="both"/>
      </w:pPr>
      <w:r w:rsidRPr="00C0240E">
        <w:t>3.1. Конкурс проводится в области изобразительного искусства.</w:t>
      </w:r>
    </w:p>
    <w:p w:rsidR="00E538B7" w:rsidRPr="00C0240E" w:rsidRDefault="00E538B7" w:rsidP="00353203">
      <w:pPr>
        <w:jc w:val="both"/>
      </w:pPr>
      <w:r w:rsidRPr="00C0240E">
        <w:t>3.2. Все права на работы, присланные на Конкурс, принадлежат Отделу религиозного образования и катехизации Русской Православной Церкви.</w:t>
      </w:r>
    </w:p>
    <w:p w:rsidR="00E538B7" w:rsidRPr="00C0240E" w:rsidRDefault="00E538B7" w:rsidP="00353203">
      <w:pPr>
        <w:jc w:val="both"/>
      </w:pPr>
      <w:r w:rsidRPr="00C0240E">
        <w:t>3.3. 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</w:t>
      </w:r>
      <w:r>
        <w:t xml:space="preserve"> </w:t>
      </w:r>
      <w:proofErr w:type="spellStart"/>
      <w:r>
        <w:t>Арсеньевской</w:t>
      </w:r>
      <w:proofErr w:type="spellEnd"/>
      <w:r>
        <w:t xml:space="preserve"> епархии</w:t>
      </w:r>
      <w:r w:rsidR="005722EC">
        <w:t xml:space="preserve"> и их родители</w:t>
      </w:r>
      <w:r w:rsidRPr="00C0240E">
        <w:t>.</w:t>
      </w:r>
    </w:p>
    <w:p w:rsidR="00E538B7" w:rsidRPr="00C0240E" w:rsidRDefault="00E538B7" w:rsidP="00353203">
      <w:pPr>
        <w:jc w:val="both"/>
      </w:pPr>
      <w:r w:rsidRPr="00C0240E">
        <w:t>3.4. Конкурс изобразитель</w:t>
      </w:r>
      <w:r w:rsidR="00A20115">
        <w:t xml:space="preserve">ного искусства проводится в </w:t>
      </w:r>
      <w:r w:rsidRPr="00C0240E">
        <w:t xml:space="preserve"> </w:t>
      </w:r>
      <w:r w:rsidR="00A20115">
        <w:t xml:space="preserve">четырех </w:t>
      </w:r>
      <w:r w:rsidRPr="00C0240E">
        <w:t>возрастных категориях:</w:t>
      </w:r>
    </w:p>
    <w:p w:rsidR="00E538B7" w:rsidRPr="00C0240E" w:rsidRDefault="00E538B7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0240E">
        <w:t xml:space="preserve">первая группа </w:t>
      </w:r>
      <w:r w:rsidRPr="00C0240E">
        <w:noBreakHyphen/>
        <w:t xml:space="preserve"> дети до 8 лет</w:t>
      </w:r>
    </w:p>
    <w:p w:rsidR="00E538B7" w:rsidRPr="00C0240E" w:rsidRDefault="00E538B7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0240E">
        <w:t xml:space="preserve">вторая группа </w:t>
      </w:r>
      <w:r w:rsidRPr="00C0240E">
        <w:noBreakHyphen/>
        <w:t xml:space="preserve"> дети 9-12 лет</w:t>
      </w:r>
    </w:p>
    <w:p w:rsidR="00E538B7" w:rsidRDefault="00E538B7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0240E">
        <w:t xml:space="preserve">третья группа </w:t>
      </w:r>
      <w:r w:rsidRPr="00C0240E">
        <w:noBreakHyphen/>
        <w:t xml:space="preserve"> дети 13-17 лет</w:t>
      </w:r>
    </w:p>
    <w:p w:rsidR="00A20115" w:rsidRPr="00C0240E" w:rsidRDefault="00A20115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четвертая группа – старше 26 лет (мамы дошкольников)</w:t>
      </w:r>
    </w:p>
    <w:p w:rsidR="00E538B7" w:rsidRDefault="00E538B7" w:rsidP="00353203">
      <w:pPr>
        <w:jc w:val="both"/>
      </w:pPr>
    </w:p>
    <w:p w:rsidR="00E538B7" w:rsidRPr="00C0240E" w:rsidRDefault="00E538B7" w:rsidP="00353203">
      <w:pPr>
        <w:jc w:val="both"/>
      </w:pPr>
      <w:r w:rsidRPr="00C0240E">
        <w:t>3.</w:t>
      </w:r>
      <w:r w:rsidR="00D52CC9">
        <w:t>5</w:t>
      </w:r>
      <w:r w:rsidRPr="00C0240E">
        <w:t xml:space="preserve">. Работы не рецензируются и не возвращаются. </w:t>
      </w:r>
    </w:p>
    <w:p w:rsidR="00E538B7" w:rsidRPr="00C0240E" w:rsidRDefault="00E538B7" w:rsidP="00353203">
      <w:pPr>
        <w:jc w:val="both"/>
      </w:pPr>
    </w:p>
    <w:p w:rsidR="00E538B7" w:rsidRDefault="00E538B7" w:rsidP="00353203">
      <w:pPr>
        <w:jc w:val="center"/>
        <w:rPr>
          <w:b/>
        </w:rPr>
      </w:pPr>
      <w:r w:rsidRPr="00C0240E">
        <w:rPr>
          <w:b/>
        </w:rPr>
        <w:t>4.Требование к конкурсным работам</w:t>
      </w:r>
    </w:p>
    <w:p w:rsidR="00E538B7" w:rsidRPr="00C0240E" w:rsidRDefault="00E538B7" w:rsidP="00353203">
      <w:pPr>
        <w:jc w:val="center"/>
        <w:rPr>
          <w:b/>
        </w:rPr>
      </w:pPr>
    </w:p>
    <w:p w:rsidR="00E538B7" w:rsidRPr="00C0240E" w:rsidRDefault="00E538B7" w:rsidP="00353203">
      <w:pPr>
        <w:jc w:val="both"/>
      </w:pPr>
      <w:r w:rsidRPr="00C0240E">
        <w:t>4.1. Работы, присылаемые на Конкурс, должны соответствовать следующим требованиям:</w:t>
      </w:r>
    </w:p>
    <w:p w:rsidR="00E538B7" w:rsidRPr="00C0240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C0240E">
        <w:t>работы выполняются в графической (карандашом) или живописной (акварелью, гуашью, пастелью, маслом, тушью) технике;</w:t>
      </w:r>
    </w:p>
    <w:p w:rsidR="00E538B7" w:rsidRPr="00C0240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C0240E">
        <w:t>размер работ составляет не менее 30х40 см и не более 50х70 см;</w:t>
      </w:r>
    </w:p>
    <w:p w:rsidR="00E538B7" w:rsidRPr="00C0240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C0240E">
        <w:t xml:space="preserve">работы имеют поля шириной не менее </w:t>
      </w:r>
      <w:smartTag w:uri="urn:schemas-microsoft-com:office:smarttags" w:element="metricconverter">
        <w:smartTagPr>
          <w:attr w:name="ProductID" w:val="0,5 см"/>
        </w:smartTagPr>
        <w:r w:rsidRPr="00C0240E">
          <w:t>0,5 см</w:t>
        </w:r>
      </w:smartTag>
      <w:r w:rsidRPr="00C0240E">
        <w:t>;</w:t>
      </w:r>
    </w:p>
    <w:p w:rsidR="00E538B7" w:rsidRPr="00C0240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C0240E">
        <w:t>работы не оформляются паспарту или рамами;</w:t>
      </w:r>
    </w:p>
    <w:p w:rsidR="00E538B7" w:rsidRPr="00C0240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C0240E"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</w:t>
      </w:r>
      <w:r w:rsidR="00D52CC9">
        <w:br/>
      </w:r>
      <w:r w:rsidRPr="00C0240E">
        <w:t>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 (</w:t>
      </w:r>
      <w:r>
        <w:t>П</w:t>
      </w:r>
      <w:r w:rsidR="00B82EB4">
        <w:t>риложение № 1);</w:t>
      </w:r>
    </w:p>
    <w:p w:rsidR="00E538B7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C0240E">
        <w:t xml:space="preserve">работа должна быть выполнена в том году, в </w:t>
      </w:r>
      <w:r w:rsidR="00B82EB4">
        <w:t>котором проводится Конкурс;</w:t>
      </w:r>
    </w:p>
    <w:p w:rsidR="00B82EB4" w:rsidRPr="00C0240E" w:rsidRDefault="00B82EB4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от автора</w:t>
      </w:r>
      <w:r w:rsidR="00A20115">
        <w:t xml:space="preserve"> предоставляется не более 2-х работ</w:t>
      </w:r>
      <w:r>
        <w:t>.</w:t>
      </w:r>
    </w:p>
    <w:p w:rsidR="00E538B7" w:rsidRPr="00C0240E" w:rsidRDefault="00E538B7" w:rsidP="00353203">
      <w:pPr>
        <w:jc w:val="both"/>
      </w:pPr>
      <w:r w:rsidRPr="00C0240E">
        <w:t>4.2.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 (</w:t>
      </w:r>
      <w:r>
        <w:t>П</w:t>
      </w:r>
      <w:r w:rsidRPr="00C0240E">
        <w:t>риложение № 2).</w:t>
      </w:r>
    </w:p>
    <w:p w:rsidR="00E538B7" w:rsidRDefault="00E538B7" w:rsidP="00353203">
      <w:pPr>
        <w:jc w:val="both"/>
      </w:pPr>
      <w:r w:rsidRPr="00C0240E">
        <w:t>4.3. Работы, не соответствующие указанным требованиям, на Конкурс не принимаются.</w:t>
      </w:r>
    </w:p>
    <w:p w:rsidR="00E538B7" w:rsidRPr="00C0240E" w:rsidRDefault="00E538B7" w:rsidP="00353203">
      <w:pPr>
        <w:jc w:val="both"/>
        <w:rPr>
          <w:u w:val="single"/>
        </w:rPr>
      </w:pPr>
    </w:p>
    <w:p w:rsidR="00E538B7" w:rsidRPr="00C0240E" w:rsidRDefault="00E538B7" w:rsidP="00353203">
      <w:pPr>
        <w:jc w:val="center"/>
        <w:rPr>
          <w:b/>
        </w:rPr>
      </w:pPr>
      <w:r w:rsidRPr="00C0240E">
        <w:rPr>
          <w:b/>
        </w:rPr>
        <w:t xml:space="preserve">5. Этапы проведения </w:t>
      </w:r>
      <w:r>
        <w:rPr>
          <w:b/>
        </w:rPr>
        <w:t>К</w:t>
      </w:r>
      <w:r w:rsidRPr="00C0240E">
        <w:rPr>
          <w:b/>
        </w:rPr>
        <w:t>онкурса</w:t>
      </w:r>
    </w:p>
    <w:p w:rsidR="00E538B7" w:rsidRPr="00C0240E" w:rsidRDefault="00E538B7" w:rsidP="00353203">
      <w:pPr>
        <w:jc w:val="center"/>
        <w:rPr>
          <w:b/>
        </w:rPr>
      </w:pPr>
    </w:p>
    <w:p w:rsidR="00E538B7" w:rsidRDefault="00E538B7" w:rsidP="00353203">
      <w:pPr>
        <w:jc w:val="both"/>
      </w:pPr>
      <w:r>
        <w:t>5.1. К</w:t>
      </w:r>
      <w:r w:rsidR="004B0C5F">
        <w:t>онкурс  проводится с 12 марта</w:t>
      </w:r>
      <w:r w:rsidR="005722EC">
        <w:t xml:space="preserve"> по </w:t>
      </w:r>
      <w:r w:rsidR="004B0C5F">
        <w:t>2</w:t>
      </w:r>
      <w:r w:rsidR="009F36B8">
        <w:t>0</w:t>
      </w:r>
      <w:r w:rsidR="00B82EB4">
        <w:t xml:space="preserve"> апреля</w:t>
      </w:r>
      <w:r>
        <w:t xml:space="preserve"> на канонической территории Арсеньевской епархии и состоит из двух этапов:</w:t>
      </w:r>
    </w:p>
    <w:p w:rsidR="00E538B7" w:rsidRDefault="00E538B7" w:rsidP="0019671D">
      <w:pPr>
        <w:ind w:firstLine="567"/>
        <w:jc w:val="both"/>
      </w:pPr>
      <w:r>
        <w:t>5.1.1. Отборочный этап (в благочиниях);</w:t>
      </w:r>
    </w:p>
    <w:p w:rsidR="00E538B7" w:rsidRPr="00C0240E" w:rsidRDefault="00E538B7" w:rsidP="0019671D">
      <w:pPr>
        <w:ind w:firstLine="567"/>
        <w:jc w:val="both"/>
      </w:pPr>
      <w:r>
        <w:t>5.1.2. Заключительный этап (в епархиальном управлении).</w:t>
      </w:r>
    </w:p>
    <w:p w:rsidR="00E538B7" w:rsidRDefault="00E538B7" w:rsidP="0095147E">
      <w:pPr>
        <w:jc w:val="both"/>
      </w:pPr>
      <w:r w:rsidRPr="00C0240E">
        <w:t xml:space="preserve">5.2. </w:t>
      </w:r>
      <w:r>
        <w:t>От</w:t>
      </w:r>
      <w:r w:rsidR="00B82EB4">
        <w:t>борочн</w:t>
      </w:r>
      <w:r w:rsidR="00150FE8">
        <w:t>ый</w:t>
      </w:r>
      <w:r w:rsidR="005722EC">
        <w:t xml:space="preserve"> этап в благочиниях (с </w:t>
      </w:r>
      <w:r w:rsidR="009F36B8">
        <w:t>12 марта  по 05</w:t>
      </w:r>
      <w:r w:rsidR="004B0C5F">
        <w:t xml:space="preserve"> апреля</w:t>
      </w:r>
      <w:r>
        <w:t>):</w:t>
      </w:r>
    </w:p>
    <w:p w:rsidR="00E538B7" w:rsidRDefault="00E538B7" w:rsidP="0095147E">
      <w:pPr>
        <w:pStyle w:val="a5"/>
        <w:numPr>
          <w:ilvl w:val="0"/>
          <w:numId w:val="5"/>
        </w:numPr>
        <w:jc w:val="both"/>
      </w:pPr>
      <w:r>
        <w:t>проходит на уровне благочиний Арсеньевской епархии. Ответственными за организацию и проведение мероприятия в благочиниях являются благочинные при поддержке муниципальных Отделов культуры (по согласованию);</w:t>
      </w:r>
    </w:p>
    <w:p w:rsidR="00E538B7" w:rsidRPr="00150FE8" w:rsidRDefault="00E538B7" w:rsidP="0095147E">
      <w:pPr>
        <w:pStyle w:val="a5"/>
        <w:numPr>
          <w:ilvl w:val="0"/>
          <w:numId w:val="5"/>
        </w:numPr>
        <w:jc w:val="both"/>
        <w:rPr>
          <w:u w:val="single"/>
        </w:rPr>
      </w:pPr>
      <w:r>
        <w:t xml:space="preserve">для оценки работ (определения победителей) </w:t>
      </w:r>
      <w:r w:rsidRPr="00150FE8">
        <w:rPr>
          <w:u w:val="single"/>
        </w:rPr>
        <w:t>в благочиниях формируется жюри под председательством благочинных;</w:t>
      </w:r>
    </w:p>
    <w:p w:rsidR="00E538B7" w:rsidRDefault="00E538B7" w:rsidP="0095147E">
      <w:pPr>
        <w:pStyle w:val="a5"/>
        <w:numPr>
          <w:ilvl w:val="0"/>
          <w:numId w:val="5"/>
        </w:numPr>
        <w:jc w:val="both"/>
      </w:pPr>
      <w:r>
        <w:t>итоги отборочного этапа в благочиниях оформляются решением жюри и, в количеств</w:t>
      </w:r>
      <w:r w:rsidR="00B82EB4">
        <w:t>е</w:t>
      </w:r>
      <w:r w:rsidR="004B0C5F">
        <w:t xml:space="preserve"> не более 15 работ, в срок до 1</w:t>
      </w:r>
      <w:r w:rsidR="009F36B8">
        <w:t>0 апреля</w:t>
      </w:r>
      <w:r>
        <w:t xml:space="preserve"> отправляются почтой России </w:t>
      </w:r>
      <w:r w:rsidRPr="00C0240E">
        <w:t xml:space="preserve">в оргкомитет </w:t>
      </w:r>
      <w:r>
        <w:t xml:space="preserve">Конкурса </w:t>
      </w:r>
      <w:r w:rsidRPr="00C0240E">
        <w:t>по адресу: г.</w:t>
      </w:r>
      <w:r>
        <w:t xml:space="preserve"> </w:t>
      </w:r>
      <w:r w:rsidRPr="00C0240E">
        <w:t>Арсеньев, ул.</w:t>
      </w:r>
      <w:r>
        <w:t xml:space="preserve"> </w:t>
      </w:r>
      <w:proofErr w:type="gramStart"/>
      <w:r w:rsidRPr="00C0240E">
        <w:t>Социалистическая</w:t>
      </w:r>
      <w:proofErr w:type="gramEnd"/>
      <w:r w:rsidRPr="00C0240E">
        <w:t xml:space="preserve"> 115, </w:t>
      </w:r>
      <w:r>
        <w:t>Епархиальное управление, оргкомитет</w:t>
      </w:r>
      <w:r w:rsidRPr="00C0240E">
        <w:t>.</w:t>
      </w:r>
      <w:r>
        <w:t xml:space="preserve"> </w:t>
      </w:r>
    </w:p>
    <w:p w:rsidR="00E538B7" w:rsidRDefault="00E538B7" w:rsidP="009D7FA2">
      <w:pPr>
        <w:jc w:val="both"/>
      </w:pPr>
      <w:r>
        <w:t>5.3. Заключительный этап</w:t>
      </w:r>
      <w:r w:rsidR="00150FE8">
        <w:t xml:space="preserve"> проходит </w:t>
      </w:r>
      <w:r>
        <w:t xml:space="preserve"> в Епархиальном упра</w:t>
      </w:r>
      <w:r w:rsidR="00B82EB4">
        <w:t>в</w:t>
      </w:r>
      <w:r w:rsidR="009F36B8">
        <w:t>лении Арсеньевской епархии (с 10 апреля</w:t>
      </w:r>
      <w:r w:rsidR="00360C3F">
        <w:t xml:space="preserve"> по </w:t>
      </w:r>
      <w:r w:rsidR="009F36B8">
        <w:t>20</w:t>
      </w:r>
      <w:r w:rsidR="00B82EB4">
        <w:t xml:space="preserve"> апреля</w:t>
      </w:r>
      <w:r w:rsidR="002341EE">
        <w:t>).</w:t>
      </w:r>
    </w:p>
    <w:p w:rsidR="00E538B7" w:rsidRDefault="00E538B7" w:rsidP="00A911BB">
      <w:pPr>
        <w:jc w:val="center"/>
        <w:rPr>
          <w:b/>
        </w:rPr>
      </w:pPr>
    </w:p>
    <w:p w:rsidR="00E538B7" w:rsidRDefault="00E538B7" w:rsidP="00A911BB">
      <w:pPr>
        <w:jc w:val="center"/>
        <w:rPr>
          <w:b/>
        </w:rPr>
      </w:pPr>
      <w:r w:rsidRPr="00A911BB">
        <w:rPr>
          <w:b/>
        </w:rPr>
        <w:t xml:space="preserve">6. Подведение итогов </w:t>
      </w:r>
      <w:r>
        <w:rPr>
          <w:b/>
        </w:rPr>
        <w:t>К</w:t>
      </w:r>
      <w:r w:rsidRPr="00A911BB">
        <w:rPr>
          <w:b/>
        </w:rPr>
        <w:t>онкурса</w:t>
      </w:r>
    </w:p>
    <w:p w:rsidR="002341EE" w:rsidRDefault="002341EE" w:rsidP="002341EE">
      <w:pPr>
        <w:pStyle w:val="a5"/>
        <w:jc w:val="both"/>
        <w:rPr>
          <w:b/>
        </w:rPr>
      </w:pPr>
    </w:p>
    <w:p w:rsidR="002341EE" w:rsidRDefault="00E538B7" w:rsidP="002341EE">
      <w:pPr>
        <w:pStyle w:val="a5"/>
        <w:numPr>
          <w:ilvl w:val="1"/>
          <w:numId w:val="12"/>
        </w:numPr>
        <w:jc w:val="both"/>
      </w:pPr>
      <w:r>
        <w:rPr>
          <w:b/>
        </w:rPr>
        <w:t xml:space="preserve"> </w:t>
      </w:r>
      <w:r w:rsidR="002341EE">
        <w:t xml:space="preserve">Для оценки работ (определения победителей) формируется жюри Конкурса под председательством правящего Архиерея – </w:t>
      </w:r>
      <w:proofErr w:type="spellStart"/>
      <w:r w:rsidR="002341EE">
        <w:t>Преосвященнейшего</w:t>
      </w:r>
      <w:proofErr w:type="spellEnd"/>
      <w:r w:rsidR="002341EE">
        <w:t xml:space="preserve"> Гурия, епископа </w:t>
      </w:r>
      <w:proofErr w:type="spellStart"/>
      <w:r w:rsidR="002341EE">
        <w:t>Арсеньевского</w:t>
      </w:r>
      <w:proofErr w:type="spellEnd"/>
      <w:r w:rsidR="002341EE">
        <w:t xml:space="preserve"> и Дальнегорского;</w:t>
      </w:r>
    </w:p>
    <w:p w:rsidR="002341EE" w:rsidRDefault="002341EE" w:rsidP="002341EE">
      <w:pPr>
        <w:pStyle w:val="a5"/>
        <w:numPr>
          <w:ilvl w:val="1"/>
          <w:numId w:val="12"/>
        </w:numPr>
        <w:jc w:val="both"/>
      </w:pPr>
      <w:r>
        <w:t>И</w:t>
      </w:r>
      <w:r w:rsidRPr="00C0240E">
        <w:t>тоги Конкурса оформляются решением жюри и утверждаются руководителем Отдела образования Арсеньевской епархии</w:t>
      </w:r>
      <w:r>
        <w:t>;</w:t>
      </w:r>
    </w:p>
    <w:p w:rsidR="002341EE" w:rsidRDefault="002341EE" w:rsidP="002341EE">
      <w:pPr>
        <w:pStyle w:val="a5"/>
        <w:numPr>
          <w:ilvl w:val="1"/>
          <w:numId w:val="12"/>
        </w:numPr>
        <w:jc w:val="both"/>
      </w:pPr>
      <w:r>
        <w:t>Вручение призов и дипломов победителям  конкурса состоится во время Епархиального Пасхального концерта;</w:t>
      </w:r>
    </w:p>
    <w:p w:rsidR="002341EE" w:rsidRDefault="002341EE" w:rsidP="002341EE">
      <w:pPr>
        <w:pStyle w:val="a5"/>
        <w:numPr>
          <w:ilvl w:val="1"/>
          <w:numId w:val="12"/>
        </w:numPr>
        <w:jc w:val="both"/>
      </w:pPr>
      <w:r>
        <w:t>Транспортные расходы победителей на церемонию награждения финансируются за счет собственных средств участников (командирующей стороны);</w:t>
      </w:r>
    </w:p>
    <w:p w:rsidR="002341EE" w:rsidRDefault="002341EE" w:rsidP="002341EE">
      <w:pPr>
        <w:pStyle w:val="a5"/>
        <w:numPr>
          <w:ilvl w:val="1"/>
          <w:numId w:val="12"/>
        </w:numPr>
        <w:jc w:val="both"/>
      </w:pPr>
      <w:r>
        <w:t xml:space="preserve">По итогам Конкурса может проводиться выставка и издаваться каталог </w:t>
      </w:r>
      <w:r w:rsidR="00603C0A">
        <w:br/>
      </w:r>
      <w:r>
        <w:t>работ-победителей, представленных на конкурс в текущем году.</w:t>
      </w:r>
    </w:p>
    <w:p w:rsidR="00E538B7" w:rsidRDefault="00E538B7" w:rsidP="002341EE">
      <w:pPr>
        <w:jc w:val="both"/>
        <w:rPr>
          <w:b/>
        </w:rPr>
      </w:pPr>
    </w:p>
    <w:p w:rsidR="00E538B7" w:rsidRPr="00C0240E" w:rsidRDefault="00E538B7" w:rsidP="00353203">
      <w:pPr>
        <w:jc w:val="center"/>
        <w:rPr>
          <w:b/>
        </w:rPr>
      </w:pPr>
    </w:p>
    <w:p w:rsidR="00E538B7" w:rsidRPr="00C0240E" w:rsidRDefault="00E538B7" w:rsidP="00353203">
      <w:pPr>
        <w:jc w:val="center"/>
        <w:rPr>
          <w:b/>
        </w:rPr>
      </w:pPr>
      <w:r w:rsidRPr="00C0240E">
        <w:rPr>
          <w:b/>
        </w:rPr>
        <w:t>7. Информационное обеспечение</w:t>
      </w:r>
    </w:p>
    <w:p w:rsidR="00E538B7" w:rsidRPr="00C0240E" w:rsidRDefault="00E538B7" w:rsidP="00353203">
      <w:pPr>
        <w:jc w:val="center"/>
        <w:rPr>
          <w:b/>
        </w:rPr>
      </w:pPr>
    </w:p>
    <w:p w:rsidR="00E538B7" w:rsidRPr="00C0240E" w:rsidRDefault="00E538B7" w:rsidP="00353203">
      <w:pPr>
        <w:jc w:val="both"/>
      </w:pPr>
      <w:r w:rsidRPr="00C0240E">
        <w:t>7.1. Положение о Конкурсе и итоги размещаются на сайтах:</w:t>
      </w:r>
    </w:p>
    <w:p w:rsidR="00E538B7" w:rsidRPr="00C0240E" w:rsidRDefault="00E538B7" w:rsidP="003532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rPr>
          <w:u w:val="single"/>
          <w:lang w:val="en-US"/>
        </w:rPr>
        <w:t>www</w:t>
      </w:r>
      <w:r w:rsidRPr="0035205A">
        <w:rPr>
          <w:u w:val="single"/>
        </w:rPr>
        <w:t>.</w:t>
      </w:r>
      <w:r w:rsidRPr="00C0240E">
        <w:rPr>
          <w:u w:val="single"/>
        </w:rPr>
        <w:t>arsoroik.ru</w:t>
      </w:r>
      <w:r w:rsidRPr="00C0240E">
        <w:t xml:space="preserve"> – Отдел образования и катехизации Арсеньевской епархии РПЦ</w:t>
      </w:r>
    </w:p>
    <w:p w:rsidR="00E538B7" w:rsidRPr="00D52CC9" w:rsidRDefault="00E538B7" w:rsidP="003532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rPr>
          <w:u w:val="single"/>
        </w:rPr>
        <w:t>сайты муниципальных образований</w:t>
      </w:r>
    </w:p>
    <w:p w:rsidR="00D52CC9" w:rsidRPr="00D52CC9" w:rsidRDefault="00D52CC9" w:rsidP="00D52CC9">
      <w:pPr>
        <w:ind w:left="360"/>
        <w:jc w:val="both"/>
      </w:pPr>
    </w:p>
    <w:p w:rsidR="00D52CC9" w:rsidRDefault="00D52CC9" w:rsidP="00D52CC9">
      <w:pPr>
        <w:jc w:val="center"/>
        <w:rPr>
          <w:b/>
        </w:rPr>
      </w:pPr>
      <w:r>
        <w:rPr>
          <w:b/>
        </w:rPr>
        <w:t>8. Награждение победителей</w:t>
      </w:r>
    </w:p>
    <w:p w:rsidR="00D52CC9" w:rsidRDefault="00D52CC9" w:rsidP="00D52CC9">
      <w:r>
        <w:t>8.1. Победители в номинациях Конкурса награждаются дипломами участников и памятными подарками.</w:t>
      </w:r>
    </w:p>
    <w:p w:rsidR="00D52CC9" w:rsidRDefault="00D52CC9" w:rsidP="00D52CC9">
      <w:r>
        <w:t xml:space="preserve">8.2. </w:t>
      </w:r>
      <w:proofErr w:type="gramStart"/>
      <w:r>
        <w:t>Педагоги, подготовившие победителей Конкурса поощряются</w:t>
      </w:r>
      <w:proofErr w:type="gramEnd"/>
      <w:r>
        <w:t xml:space="preserve"> благодарностями.</w:t>
      </w:r>
    </w:p>
    <w:p w:rsidR="00360C3F" w:rsidRDefault="00360C3F" w:rsidP="00D52CC9">
      <w:r>
        <w:t>8.3. Участники – грамотами.</w:t>
      </w:r>
    </w:p>
    <w:p w:rsidR="00603C0A" w:rsidRDefault="00603C0A" w:rsidP="00D52CC9"/>
    <w:p w:rsidR="00603C0A" w:rsidRPr="00D52CC9" w:rsidRDefault="00603C0A" w:rsidP="00D52CC9"/>
    <w:p w:rsidR="00E538B7" w:rsidRPr="00C0240E" w:rsidRDefault="00E538B7" w:rsidP="00353203">
      <w:pPr>
        <w:jc w:val="both"/>
      </w:pPr>
    </w:p>
    <w:p w:rsidR="00E538B7" w:rsidRDefault="00E538B7" w:rsidP="00353203">
      <w:pPr>
        <w:jc w:val="right"/>
        <w:rPr>
          <w:i/>
          <w:sz w:val="20"/>
          <w:szCs w:val="20"/>
        </w:rPr>
      </w:pPr>
      <w:r w:rsidRPr="003859C5">
        <w:rPr>
          <w:i/>
          <w:sz w:val="20"/>
          <w:szCs w:val="20"/>
        </w:rPr>
        <w:t>Приложение № 1</w:t>
      </w:r>
    </w:p>
    <w:p w:rsidR="00E538B7" w:rsidRDefault="00E538B7" w:rsidP="00353203">
      <w:pPr>
        <w:jc w:val="right"/>
        <w:rPr>
          <w:i/>
          <w:sz w:val="20"/>
          <w:szCs w:val="20"/>
        </w:rPr>
      </w:pPr>
    </w:p>
    <w:p w:rsidR="00E538B7" w:rsidRDefault="00E538B7" w:rsidP="00353203">
      <w:pPr>
        <w:jc w:val="center"/>
        <w:rPr>
          <w:b/>
          <w:sz w:val="20"/>
          <w:szCs w:val="20"/>
        </w:rPr>
      </w:pPr>
      <w:r w:rsidRPr="00643B84">
        <w:rPr>
          <w:b/>
          <w:sz w:val="20"/>
          <w:szCs w:val="20"/>
        </w:rPr>
        <w:t>ОБРАЗЕЦ ЗАПОЛНЕНИЯ КОНТАКТНОЙ ИНФОРМАЦИИ</w:t>
      </w:r>
    </w:p>
    <w:p w:rsidR="00603C0A" w:rsidRPr="00643B84" w:rsidRDefault="00603C0A" w:rsidP="0035320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4786" w:type="dxa"/>
          </w:tcPr>
          <w:p w:rsidR="00E538B7" w:rsidRPr="00643B84" w:rsidRDefault="00D52CC9" w:rsidP="00731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«Кафедральный собор</w:t>
            </w:r>
            <w:r w:rsidR="00E538B7" w:rsidRPr="00643B84">
              <w:rPr>
                <w:sz w:val="20"/>
                <w:szCs w:val="20"/>
              </w:rPr>
              <w:t>»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Ф.И.О. автора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Захаров Сергей Владимирович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Возраст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11 лет</w:t>
            </w:r>
          </w:p>
        </w:tc>
      </w:tr>
      <w:tr w:rsidR="009F36B8" w:rsidRPr="00643B84" w:rsidTr="00731C23">
        <w:tc>
          <w:tcPr>
            <w:tcW w:w="4785" w:type="dxa"/>
          </w:tcPr>
          <w:p w:rsidR="009F36B8" w:rsidRPr="00643B84" w:rsidRDefault="009F36B8" w:rsidP="00731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 (для ДШИ)</w:t>
            </w:r>
          </w:p>
        </w:tc>
        <w:tc>
          <w:tcPr>
            <w:tcW w:w="4786" w:type="dxa"/>
          </w:tcPr>
          <w:p w:rsidR="009F36B8" w:rsidRPr="00643B84" w:rsidRDefault="009F36B8" w:rsidP="00731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Ирина Викторовна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Ф.И.О. родителей, контактный телефон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Захарова Мария Алексеевна</w:t>
            </w:r>
          </w:p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8-914-902-09-14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Домашний адрес автора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 xml:space="preserve">Приморский край, </w:t>
            </w:r>
            <w:proofErr w:type="spellStart"/>
            <w:r w:rsidRPr="00643B84">
              <w:rPr>
                <w:sz w:val="20"/>
                <w:szCs w:val="20"/>
              </w:rPr>
              <w:t>г.Арсеньев</w:t>
            </w:r>
            <w:proofErr w:type="spellEnd"/>
            <w:r w:rsidRPr="00643B84">
              <w:rPr>
                <w:sz w:val="20"/>
                <w:szCs w:val="20"/>
              </w:rPr>
              <w:t>, ул. Таежная, д. 2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Полное название образовательного учреждения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 xml:space="preserve">692331, Приморский край, </w:t>
            </w:r>
            <w:proofErr w:type="spellStart"/>
            <w:r w:rsidRPr="00643B84">
              <w:rPr>
                <w:sz w:val="20"/>
                <w:szCs w:val="20"/>
              </w:rPr>
              <w:t>г.Арсеньев</w:t>
            </w:r>
            <w:proofErr w:type="spellEnd"/>
            <w:r w:rsidRPr="00643B84">
              <w:rPr>
                <w:sz w:val="20"/>
                <w:szCs w:val="20"/>
              </w:rPr>
              <w:t>, ул. 25 лет Арсеньеву, 17</w:t>
            </w:r>
          </w:p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 xml:space="preserve"> Муниципальное общеобразовательное бюджетное учреждение "Средняя общеобразовательная школа №4" </w:t>
            </w:r>
            <w:proofErr w:type="spellStart"/>
            <w:r w:rsidRPr="00643B84">
              <w:rPr>
                <w:sz w:val="20"/>
                <w:szCs w:val="20"/>
              </w:rPr>
              <w:t>г.Арсеньева</w:t>
            </w:r>
            <w:proofErr w:type="spellEnd"/>
            <w:r w:rsidRPr="00643B84">
              <w:rPr>
                <w:sz w:val="20"/>
                <w:szCs w:val="20"/>
              </w:rPr>
              <w:t xml:space="preserve"> Приморского края</w:t>
            </w:r>
          </w:p>
        </w:tc>
      </w:tr>
    </w:tbl>
    <w:p w:rsidR="00E538B7" w:rsidRDefault="00E538B7" w:rsidP="00353203">
      <w:pPr>
        <w:jc w:val="both"/>
        <w:rPr>
          <w:sz w:val="20"/>
          <w:szCs w:val="20"/>
        </w:rPr>
      </w:pPr>
    </w:p>
    <w:p w:rsidR="00603C0A" w:rsidRPr="00643B84" w:rsidRDefault="00603C0A" w:rsidP="00353203">
      <w:pPr>
        <w:jc w:val="both"/>
        <w:rPr>
          <w:sz w:val="20"/>
          <w:szCs w:val="20"/>
        </w:rPr>
      </w:pPr>
    </w:p>
    <w:p w:rsidR="00E538B7" w:rsidRPr="00643B84" w:rsidRDefault="00E538B7" w:rsidP="00353203">
      <w:pPr>
        <w:jc w:val="both"/>
        <w:rPr>
          <w:sz w:val="20"/>
          <w:szCs w:val="20"/>
        </w:rPr>
      </w:pPr>
    </w:p>
    <w:p w:rsidR="00E538B7" w:rsidRDefault="00E538B7" w:rsidP="00353203">
      <w:pPr>
        <w:jc w:val="right"/>
        <w:rPr>
          <w:i/>
          <w:sz w:val="20"/>
          <w:szCs w:val="20"/>
        </w:rPr>
      </w:pPr>
      <w:r w:rsidRPr="00643B84">
        <w:rPr>
          <w:i/>
          <w:sz w:val="20"/>
          <w:szCs w:val="20"/>
        </w:rPr>
        <w:t>Приложение № 2</w:t>
      </w:r>
    </w:p>
    <w:p w:rsidR="00603C0A" w:rsidRPr="00643B84" w:rsidRDefault="00603C0A" w:rsidP="00353203">
      <w:pPr>
        <w:jc w:val="right"/>
        <w:rPr>
          <w:i/>
          <w:sz w:val="20"/>
          <w:szCs w:val="20"/>
        </w:rPr>
      </w:pPr>
    </w:p>
    <w:p w:rsidR="00E538B7" w:rsidRDefault="00E538B7" w:rsidP="00353203">
      <w:pPr>
        <w:jc w:val="center"/>
        <w:rPr>
          <w:b/>
          <w:sz w:val="20"/>
          <w:szCs w:val="20"/>
        </w:rPr>
      </w:pPr>
      <w:r w:rsidRPr="00643B84">
        <w:rPr>
          <w:b/>
          <w:sz w:val="20"/>
          <w:szCs w:val="20"/>
        </w:rPr>
        <w:t>ОБРАЗЕЦ ОФОРМЛЕНИЯ СОГЛАСИЯ</w:t>
      </w:r>
    </w:p>
    <w:p w:rsidR="00603C0A" w:rsidRPr="00643B84" w:rsidRDefault="00603C0A" w:rsidP="00353203">
      <w:pPr>
        <w:jc w:val="center"/>
        <w:rPr>
          <w:b/>
          <w:sz w:val="20"/>
          <w:szCs w:val="20"/>
        </w:rPr>
      </w:pPr>
    </w:p>
    <w:p w:rsidR="00E538B7" w:rsidRPr="00643B84" w:rsidRDefault="00E538B7" w:rsidP="00353203">
      <w:pPr>
        <w:jc w:val="both"/>
        <w:rPr>
          <w:sz w:val="20"/>
          <w:szCs w:val="20"/>
        </w:rPr>
      </w:pPr>
      <w:r w:rsidRPr="00643B84">
        <w:rPr>
          <w:sz w:val="20"/>
          <w:szCs w:val="20"/>
        </w:rPr>
        <w:t xml:space="preserve">Я, </w:t>
      </w:r>
      <w:r w:rsidRPr="00643B84">
        <w:rPr>
          <w:sz w:val="20"/>
          <w:szCs w:val="20"/>
          <w:u w:val="single"/>
        </w:rPr>
        <w:t>Захарова Мария Алексеевна</w:t>
      </w:r>
      <w:r w:rsidRPr="00643B84">
        <w:rPr>
          <w:sz w:val="20"/>
          <w:szCs w:val="20"/>
        </w:rPr>
        <w:t xml:space="preserve">, даю согласие на использование творческой работы </w:t>
      </w:r>
      <w:r w:rsidR="00603C0A">
        <w:rPr>
          <w:sz w:val="20"/>
          <w:szCs w:val="20"/>
          <w:u w:val="single"/>
        </w:rPr>
        <w:t>«Кафедральный собор</w:t>
      </w:r>
      <w:r w:rsidRPr="00643B84">
        <w:rPr>
          <w:sz w:val="20"/>
          <w:szCs w:val="20"/>
          <w:u w:val="single"/>
        </w:rPr>
        <w:t>» моего сына Захарова Сергея Владимировича 2002г.р.</w:t>
      </w:r>
      <w:r w:rsidRPr="00643B84">
        <w:rPr>
          <w:sz w:val="20"/>
          <w:szCs w:val="20"/>
        </w:rPr>
        <w:t xml:space="preserve"> Синодальному отделу религиозного образования и катехизации Русской Православной Церкви.</w:t>
      </w:r>
    </w:p>
    <w:p w:rsidR="00E538B7" w:rsidRPr="00643B84" w:rsidRDefault="00E538B7" w:rsidP="00353203">
      <w:pPr>
        <w:jc w:val="both"/>
        <w:rPr>
          <w:sz w:val="20"/>
          <w:szCs w:val="20"/>
        </w:rPr>
      </w:pPr>
    </w:p>
    <w:p w:rsidR="00E538B7" w:rsidRPr="00643B84" w:rsidRDefault="009F36B8" w:rsidP="00353203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Дата 14.03.2019</w:t>
      </w:r>
      <w:bookmarkStart w:id="0" w:name="_GoBack"/>
      <w:bookmarkEnd w:id="0"/>
      <w:r w:rsidR="00E538B7" w:rsidRPr="00643B84">
        <w:rPr>
          <w:sz w:val="20"/>
          <w:szCs w:val="20"/>
          <w:u w:val="single"/>
        </w:rPr>
        <w:t>г.</w:t>
      </w:r>
      <w:r w:rsidR="00E538B7" w:rsidRPr="00643B84">
        <w:rPr>
          <w:sz w:val="20"/>
          <w:szCs w:val="20"/>
        </w:rPr>
        <w:tab/>
      </w:r>
      <w:r w:rsidR="00E538B7" w:rsidRPr="00643B84">
        <w:rPr>
          <w:sz w:val="20"/>
          <w:szCs w:val="20"/>
        </w:rPr>
        <w:tab/>
      </w:r>
      <w:r w:rsidR="00E538B7" w:rsidRPr="00643B84">
        <w:rPr>
          <w:sz w:val="20"/>
          <w:szCs w:val="20"/>
        </w:rPr>
        <w:tab/>
        <w:t>Подпись _____________ /________________/</w:t>
      </w:r>
    </w:p>
    <w:p w:rsidR="00E538B7" w:rsidRPr="00643B84" w:rsidRDefault="00E538B7" w:rsidP="00353203">
      <w:pPr>
        <w:jc w:val="both"/>
        <w:rPr>
          <w:sz w:val="20"/>
          <w:szCs w:val="20"/>
        </w:rPr>
      </w:pP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  <w:t>(расшифровка, Ф.И.О.)</w:t>
      </w:r>
    </w:p>
    <w:p w:rsidR="00E538B7" w:rsidRDefault="00E538B7" w:rsidP="00353203">
      <w:pPr>
        <w:jc w:val="both"/>
        <w:rPr>
          <w:sz w:val="28"/>
          <w:szCs w:val="28"/>
        </w:rPr>
      </w:pPr>
    </w:p>
    <w:sectPr w:rsidR="00E538B7" w:rsidSect="003C5C1B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280"/>
    <w:multiLevelType w:val="multilevel"/>
    <w:tmpl w:val="803CF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441852"/>
    <w:multiLevelType w:val="multilevel"/>
    <w:tmpl w:val="62F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0541E"/>
    <w:multiLevelType w:val="hybridMultilevel"/>
    <w:tmpl w:val="7E5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76A16"/>
    <w:multiLevelType w:val="multilevel"/>
    <w:tmpl w:val="430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B5527"/>
    <w:multiLevelType w:val="hybridMultilevel"/>
    <w:tmpl w:val="12827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F76640"/>
    <w:multiLevelType w:val="multilevel"/>
    <w:tmpl w:val="06D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E5141E"/>
    <w:multiLevelType w:val="multilevel"/>
    <w:tmpl w:val="88AE0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5C82696"/>
    <w:multiLevelType w:val="hybridMultilevel"/>
    <w:tmpl w:val="0154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003F"/>
    <w:multiLevelType w:val="hybridMultilevel"/>
    <w:tmpl w:val="2504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11103"/>
    <w:multiLevelType w:val="hybridMultilevel"/>
    <w:tmpl w:val="8B50E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734B9"/>
    <w:multiLevelType w:val="multilevel"/>
    <w:tmpl w:val="AF2CB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14271C"/>
    <w:multiLevelType w:val="hybridMultilevel"/>
    <w:tmpl w:val="3E521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A68"/>
    <w:rsid w:val="0000069A"/>
    <w:rsid w:val="000373BA"/>
    <w:rsid w:val="00065090"/>
    <w:rsid w:val="00150FE8"/>
    <w:rsid w:val="00176B56"/>
    <w:rsid w:val="0019671D"/>
    <w:rsid w:val="002341EE"/>
    <w:rsid w:val="00282499"/>
    <w:rsid w:val="002A2AAF"/>
    <w:rsid w:val="00326CB5"/>
    <w:rsid w:val="003371E1"/>
    <w:rsid w:val="0035205A"/>
    <w:rsid w:val="00353203"/>
    <w:rsid w:val="00360C3F"/>
    <w:rsid w:val="003859C5"/>
    <w:rsid w:val="003C5C1B"/>
    <w:rsid w:val="004B0C5F"/>
    <w:rsid w:val="005722EC"/>
    <w:rsid w:val="005E2B43"/>
    <w:rsid w:val="00603C0A"/>
    <w:rsid w:val="00616079"/>
    <w:rsid w:val="00643B84"/>
    <w:rsid w:val="00670C33"/>
    <w:rsid w:val="00697C99"/>
    <w:rsid w:val="007228A0"/>
    <w:rsid w:val="00731C23"/>
    <w:rsid w:val="007460DB"/>
    <w:rsid w:val="00782DAE"/>
    <w:rsid w:val="00865A68"/>
    <w:rsid w:val="008C3E4E"/>
    <w:rsid w:val="00944319"/>
    <w:rsid w:val="0095147E"/>
    <w:rsid w:val="009D7FA2"/>
    <w:rsid w:val="009F36B8"/>
    <w:rsid w:val="00A20115"/>
    <w:rsid w:val="00A911BB"/>
    <w:rsid w:val="00B41929"/>
    <w:rsid w:val="00B82EB4"/>
    <w:rsid w:val="00BE3B2B"/>
    <w:rsid w:val="00C0240E"/>
    <w:rsid w:val="00C943C4"/>
    <w:rsid w:val="00CF6F67"/>
    <w:rsid w:val="00D04A85"/>
    <w:rsid w:val="00D43B5D"/>
    <w:rsid w:val="00D52CC9"/>
    <w:rsid w:val="00E12A92"/>
    <w:rsid w:val="00E538B7"/>
    <w:rsid w:val="00E65B20"/>
    <w:rsid w:val="00F9512D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C3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5147E"/>
    <w:pPr>
      <w:ind w:left="720"/>
      <w:contextualSpacing/>
    </w:pPr>
  </w:style>
  <w:style w:type="paragraph" w:styleId="a6">
    <w:name w:val="Normal (Web)"/>
    <w:basedOn w:val="a"/>
    <w:uiPriority w:val="99"/>
    <w:rsid w:val="003371E1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99"/>
    <w:qFormat/>
    <w:locked/>
    <w:rsid w:val="003371E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2016-02-21T02:56:00Z</cp:lastPrinted>
  <dcterms:created xsi:type="dcterms:W3CDTF">2015-08-07T23:10:00Z</dcterms:created>
  <dcterms:modified xsi:type="dcterms:W3CDTF">2018-07-11T03:39:00Z</dcterms:modified>
</cp:coreProperties>
</file>